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3A" w:rsidRPr="00AC2E10" w:rsidRDefault="0098593A" w:rsidP="0098593A">
      <w:pPr>
        <w:jc w:val="right"/>
        <w:rPr>
          <w:rFonts w:ascii="Times New Roman" w:hAnsi="Times New Roman" w:cs="Times New Roman"/>
          <w:sz w:val="20"/>
          <w:szCs w:val="20"/>
        </w:rPr>
      </w:pPr>
      <w:r w:rsidRPr="00AC2E10">
        <w:rPr>
          <w:rFonts w:ascii="Times New Roman" w:hAnsi="Times New Roman" w:cs="Times New Roman"/>
          <w:sz w:val="20"/>
          <w:szCs w:val="20"/>
        </w:rPr>
        <w:t>Załącznik do zarządzenia nr 13</w:t>
      </w:r>
      <w:r w:rsidRPr="00AC2E10">
        <w:rPr>
          <w:rFonts w:ascii="Times New Roman" w:hAnsi="Times New Roman" w:cs="Times New Roman"/>
          <w:sz w:val="20"/>
          <w:szCs w:val="20"/>
        </w:rPr>
        <w:br/>
        <w:t xml:space="preserve"> Prorektora UJ ds. Collegium </w:t>
      </w:r>
      <w:proofErr w:type="gramStart"/>
      <w:r w:rsidRPr="00AC2E10">
        <w:rPr>
          <w:rFonts w:ascii="Times New Roman" w:hAnsi="Times New Roman" w:cs="Times New Roman"/>
          <w:sz w:val="20"/>
          <w:szCs w:val="20"/>
        </w:rPr>
        <w:t xml:space="preserve">Medicum  </w:t>
      </w:r>
      <w:r w:rsidRPr="00AC2E10">
        <w:rPr>
          <w:rFonts w:ascii="Times New Roman" w:hAnsi="Times New Roman" w:cs="Times New Roman"/>
          <w:sz w:val="20"/>
          <w:szCs w:val="20"/>
        </w:rPr>
        <w:br/>
        <w:t>z</w:t>
      </w:r>
      <w:proofErr w:type="gramEnd"/>
      <w:r w:rsidRPr="00AC2E10">
        <w:rPr>
          <w:rFonts w:ascii="Times New Roman" w:hAnsi="Times New Roman" w:cs="Times New Roman"/>
          <w:sz w:val="20"/>
          <w:szCs w:val="20"/>
        </w:rPr>
        <w:t xml:space="preserve"> 23 września 2019 roku </w:t>
      </w:r>
    </w:p>
    <w:p w:rsidR="0098593A" w:rsidRDefault="0098593A" w:rsidP="00985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93A" w:rsidRDefault="0098593A" w:rsidP="00985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 xml:space="preserve">Regulamin ochrony wartości </w:t>
      </w:r>
      <w:proofErr w:type="gramStart"/>
      <w:r w:rsidRPr="00AC2E10">
        <w:rPr>
          <w:rFonts w:ascii="Times New Roman" w:hAnsi="Times New Roman" w:cs="Times New Roman"/>
          <w:b/>
        </w:rPr>
        <w:t>pieniężnych  i</w:t>
      </w:r>
      <w:proofErr w:type="gramEnd"/>
      <w:r w:rsidRPr="00AC2E10">
        <w:rPr>
          <w:rFonts w:ascii="Times New Roman" w:hAnsi="Times New Roman" w:cs="Times New Roman"/>
          <w:b/>
        </w:rPr>
        <w:t xml:space="preserve"> ewidencjonowania kwot pieniężnych z tytułu gotówkowej sprzedaży towarów i usług w Uniwersytecie Jagiellońskim – Collegium Medicum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§ 1</w:t>
      </w: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Postanowienia ogólne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1.</w:t>
      </w:r>
      <w:r w:rsidRPr="00AC2E10">
        <w:rPr>
          <w:rFonts w:ascii="Times New Roman" w:hAnsi="Times New Roman" w:cs="Times New Roman"/>
        </w:rPr>
        <w:tab/>
        <w:t xml:space="preserve">W jednostkach organizacyjnych Uniwersytetu Jagiellońskiego – Collegium Medicum, w których zachodzi konieczność pobierania </w:t>
      </w:r>
      <w:proofErr w:type="gramStart"/>
      <w:r w:rsidRPr="00AC2E10">
        <w:rPr>
          <w:rFonts w:ascii="Times New Roman" w:hAnsi="Times New Roman" w:cs="Times New Roman"/>
        </w:rPr>
        <w:t>gotówki  z</w:t>
      </w:r>
      <w:proofErr w:type="gramEnd"/>
      <w:r w:rsidRPr="00AC2E10">
        <w:rPr>
          <w:rFonts w:ascii="Times New Roman" w:hAnsi="Times New Roman" w:cs="Times New Roman"/>
        </w:rPr>
        <w:t xml:space="preserve"> tytułu sprzedaży towarów i usług, każda wpłata podlega ewidencjonowaniu  przy użyciu kas rejestrujących (dalej zwanymi fiskalnymi) i podlega procedurom określonym w niniejszym regulaminie oraz innym, w szczególności wynikającym z ustawy o podatku od towarów i usług.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2.</w:t>
      </w:r>
      <w:r w:rsidRPr="00AC2E10">
        <w:rPr>
          <w:rFonts w:ascii="Times New Roman" w:hAnsi="Times New Roman" w:cs="Times New Roman"/>
        </w:rPr>
        <w:tab/>
        <w:t xml:space="preserve">Za ochronę wartości pieniężnych odpowiada kierownik jednostki organizacyjnej Uniwersytetu Jagiellońskiego – Collegium Medicum, zwanej dalej jednostką organizacyjną UJ CM, w której użytkowane są kasy fiskalne. Kierownik odpowiada za zakup </w:t>
      </w:r>
      <w:r w:rsidRPr="00AC2E10">
        <w:rPr>
          <w:rFonts w:ascii="Times New Roman" w:hAnsi="Times New Roman" w:cs="Times New Roman"/>
        </w:rPr>
        <w:br/>
        <w:t>i zainstalowanie kasy fiskalnej. Czynności związane z fiskalizacją oraz likwidacją kas fiskalnych koordynuje Dział Księgowości i Rozliczeń UJ CM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3.</w:t>
      </w:r>
      <w:r w:rsidRPr="00AC2E10">
        <w:rPr>
          <w:rFonts w:ascii="Times New Roman" w:hAnsi="Times New Roman" w:cs="Times New Roman"/>
        </w:rPr>
        <w:tab/>
        <w:t xml:space="preserve">Kierownik jednostki organizacyjnej UJ CM użytkującej kasę </w:t>
      </w:r>
      <w:proofErr w:type="gramStart"/>
      <w:r w:rsidRPr="00AC2E10">
        <w:rPr>
          <w:rFonts w:ascii="Times New Roman" w:hAnsi="Times New Roman" w:cs="Times New Roman"/>
        </w:rPr>
        <w:t>fiskalną  lub</w:t>
      </w:r>
      <w:proofErr w:type="gramEnd"/>
      <w:r w:rsidRPr="00AC2E10">
        <w:rPr>
          <w:rFonts w:ascii="Times New Roman" w:hAnsi="Times New Roman" w:cs="Times New Roman"/>
        </w:rPr>
        <w:t xml:space="preserve"> osoba przez niego upoważniona są odpowiedzialni za: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a)</w:t>
      </w:r>
      <w:r w:rsidRPr="00AC2E10">
        <w:rPr>
          <w:rFonts w:ascii="Times New Roman" w:hAnsi="Times New Roman" w:cs="Times New Roman"/>
        </w:rPr>
        <w:tab/>
        <w:t xml:space="preserve">wskazanie osób obsługujących kasę fiskalną oraz przekazywanie tych informacji do Działu Spraw Osobowych i Działu Księgowości i Rozliczeń jak również </w:t>
      </w:r>
      <w:proofErr w:type="gramStart"/>
      <w:r w:rsidRPr="00AC2E10">
        <w:rPr>
          <w:rFonts w:ascii="Times New Roman" w:hAnsi="Times New Roman" w:cs="Times New Roman"/>
        </w:rPr>
        <w:t xml:space="preserve">informacji  </w:t>
      </w:r>
      <w:r w:rsidRPr="00AC2E10">
        <w:rPr>
          <w:rFonts w:ascii="Times New Roman" w:hAnsi="Times New Roman" w:cs="Times New Roman"/>
        </w:rPr>
        <w:br/>
        <w:t>o</w:t>
      </w:r>
      <w:proofErr w:type="gramEnd"/>
      <w:r w:rsidRPr="00AC2E10">
        <w:rPr>
          <w:rFonts w:ascii="Times New Roman" w:hAnsi="Times New Roman" w:cs="Times New Roman"/>
        </w:rPr>
        <w:t xml:space="preserve">  osobach je zastępujących podczas ich nieobecności,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b)</w:t>
      </w:r>
      <w:r w:rsidRPr="00AC2E10">
        <w:rPr>
          <w:rFonts w:ascii="Times New Roman" w:hAnsi="Times New Roman" w:cs="Times New Roman"/>
        </w:rPr>
        <w:tab/>
        <w:t xml:space="preserve">rejestrowanie każdej wpłaty oraz wydruk paragonu fiskalnego i wydanie </w:t>
      </w:r>
      <w:proofErr w:type="gramStart"/>
      <w:r w:rsidRPr="00AC2E10">
        <w:rPr>
          <w:rFonts w:ascii="Times New Roman" w:hAnsi="Times New Roman" w:cs="Times New Roman"/>
        </w:rPr>
        <w:t>go  kontrahentowi</w:t>
      </w:r>
      <w:proofErr w:type="gramEnd"/>
      <w:r w:rsidRPr="00AC2E10">
        <w:rPr>
          <w:rFonts w:ascii="Times New Roman" w:hAnsi="Times New Roman" w:cs="Times New Roman"/>
        </w:rPr>
        <w:t xml:space="preserve">,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c</w:t>
      </w:r>
      <w:proofErr w:type="gramStart"/>
      <w:r w:rsidRPr="00AC2E10">
        <w:rPr>
          <w:rFonts w:ascii="Times New Roman" w:hAnsi="Times New Roman" w:cs="Times New Roman"/>
        </w:rPr>
        <w:t>)</w:t>
      </w:r>
      <w:r w:rsidRPr="00AC2E10">
        <w:rPr>
          <w:rFonts w:ascii="Times New Roman" w:hAnsi="Times New Roman" w:cs="Times New Roman"/>
        </w:rPr>
        <w:tab/>
        <w:t>sporządzanie</w:t>
      </w:r>
      <w:proofErr w:type="gramEnd"/>
      <w:r w:rsidRPr="00AC2E10">
        <w:rPr>
          <w:rFonts w:ascii="Times New Roman" w:hAnsi="Times New Roman" w:cs="Times New Roman"/>
        </w:rPr>
        <w:t xml:space="preserve"> dobowego i miesięcznego raportu fiskalnego, przy czym: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•</w:t>
      </w:r>
      <w:r w:rsidRPr="00AC2E10">
        <w:rPr>
          <w:rFonts w:ascii="Times New Roman" w:hAnsi="Times New Roman" w:cs="Times New Roman"/>
        </w:rPr>
        <w:tab/>
        <w:t xml:space="preserve">dobowy raport fiskalny powinien być sporządzony po zakończeniu rejestracji wpłat </w:t>
      </w:r>
      <w:proofErr w:type="gramStart"/>
      <w:r w:rsidRPr="00AC2E10">
        <w:rPr>
          <w:rFonts w:ascii="Times New Roman" w:hAnsi="Times New Roman" w:cs="Times New Roman"/>
        </w:rPr>
        <w:t>w  danym</w:t>
      </w:r>
      <w:proofErr w:type="gramEnd"/>
      <w:r w:rsidRPr="00AC2E10">
        <w:rPr>
          <w:rFonts w:ascii="Times New Roman" w:hAnsi="Times New Roman" w:cs="Times New Roman"/>
        </w:rPr>
        <w:t xml:space="preserve"> dniu, jednak nie później niż przed rozpoczęciem rejestracji w dniu następnym,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•</w:t>
      </w:r>
      <w:r w:rsidRPr="00AC2E10">
        <w:rPr>
          <w:rFonts w:ascii="Times New Roman" w:hAnsi="Times New Roman" w:cs="Times New Roman"/>
        </w:rPr>
        <w:tab/>
        <w:t xml:space="preserve">miesięczny raport fiskalny powinien być sporządzony pierwszego dnia następnego miesiąca za miesiąc poprzedni,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d</w:t>
      </w:r>
      <w:proofErr w:type="gramStart"/>
      <w:r w:rsidRPr="00AC2E10">
        <w:rPr>
          <w:rFonts w:ascii="Times New Roman" w:hAnsi="Times New Roman" w:cs="Times New Roman"/>
        </w:rPr>
        <w:t>)</w:t>
      </w:r>
      <w:r w:rsidRPr="00AC2E10">
        <w:rPr>
          <w:rFonts w:ascii="Times New Roman" w:hAnsi="Times New Roman" w:cs="Times New Roman"/>
        </w:rPr>
        <w:tab/>
        <w:t>weryfikowanie</w:t>
      </w:r>
      <w:proofErr w:type="gramEnd"/>
      <w:r w:rsidRPr="00AC2E10">
        <w:rPr>
          <w:rFonts w:ascii="Times New Roman" w:hAnsi="Times New Roman" w:cs="Times New Roman"/>
        </w:rPr>
        <w:t xml:space="preserve"> poprawności pracy kasy fiskalnej ze szczególnym uwzględnieniem prawidłowego zaprogramowania danych oraz niezwłoczne zgłaszanie do firmy serwisującej każdej nieprawidłowości pracy kasy fiskalnej,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e</w:t>
      </w:r>
      <w:proofErr w:type="gramStart"/>
      <w:r w:rsidRPr="00AC2E10">
        <w:rPr>
          <w:rFonts w:ascii="Times New Roman" w:hAnsi="Times New Roman" w:cs="Times New Roman"/>
        </w:rPr>
        <w:t>)</w:t>
      </w:r>
      <w:r w:rsidRPr="00AC2E10">
        <w:rPr>
          <w:rFonts w:ascii="Times New Roman" w:hAnsi="Times New Roman" w:cs="Times New Roman"/>
        </w:rPr>
        <w:tab/>
        <w:t>udostępnianie</w:t>
      </w:r>
      <w:proofErr w:type="gramEnd"/>
      <w:r w:rsidRPr="00AC2E10">
        <w:rPr>
          <w:rFonts w:ascii="Times New Roman" w:hAnsi="Times New Roman" w:cs="Times New Roman"/>
        </w:rPr>
        <w:t xml:space="preserve"> kasy fiskalnej do kontroli stanu nienaruszalności i prawidłowości jej pracy na każde żądanie właściwych organów,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f</w:t>
      </w:r>
      <w:proofErr w:type="gramStart"/>
      <w:r w:rsidRPr="00AC2E10">
        <w:rPr>
          <w:rFonts w:ascii="Times New Roman" w:hAnsi="Times New Roman" w:cs="Times New Roman"/>
        </w:rPr>
        <w:t>)</w:t>
      </w:r>
      <w:r w:rsidRPr="00AC2E10">
        <w:rPr>
          <w:rFonts w:ascii="Times New Roman" w:hAnsi="Times New Roman" w:cs="Times New Roman"/>
        </w:rPr>
        <w:tab/>
        <w:t>prowadzenie</w:t>
      </w:r>
      <w:proofErr w:type="gramEnd"/>
      <w:r w:rsidRPr="00AC2E10">
        <w:rPr>
          <w:rFonts w:ascii="Times New Roman" w:hAnsi="Times New Roman" w:cs="Times New Roman"/>
        </w:rPr>
        <w:t xml:space="preserve"> książki rejestrującej i dokonywanie obowiązujących wpisów,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g</w:t>
      </w:r>
      <w:proofErr w:type="gramStart"/>
      <w:r w:rsidRPr="00AC2E10">
        <w:rPr>
          <w:rFonts w:ascii="Times New Roman" w:hAnsi="Times New Roman" w:cs="Times New Roman"/>
        </w:rPr>
        <w:t>)</w:t>
      </w:r>
      <w:r w:rsidRPr="00AC2E10">
        <w:rPr>
          <w:rFonts w:ascii="Times New Roman" w:hAnsi="Times New Roman" w:cs="Times New Roman"/>
        </w:rPr>
        <w:tab/>
        <w:t>eksploatację</w:t>
      </w:r>
      <w:proofErr w:type="gramEnd"/>
      <w:r w:rsidRPr="00AC2E10">
        <w:rPr>
          <w:rFonts w:ascii="Times New Roman" w:hAnsi="Times New Roman" w:cs="Times New Roman"/>
        </w:rPr>
        <w:t xml:space="preserve"> kasy fiskalnej zgodnie z obowiązującymi przepisami, w tym terminowe dokonywanie przeglądów technicznych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h</w:t>
      </w:r>
      <w:proofErr w:type="gramStart"/>
      <w:r w:rsidRPr="00AC2E10">
        <w:rPr>
          <w:rFonts w:ascii="Times New Roman" w:hAnsi="Times New Roman" w:cs="Times New Roman"/>
        </w:rPr>
        <w:t>)</w:t>
      </w:r>
      <w:r w:rsidRPr="00AC2E10">
        <w:rPr>
          <w:rFonts w:ascii="Times New Roman" w:hAnsi="Times New Roman" w:cs="Times New Roman"/>
        </w:rPr>
        <w:tab/>
        <w:t>wskazanie</w:t>
      </w:r>
      <w:proofErr w:type="gramEnd"/>
      <w:r w:rsidRPr="00AC2E10">
        <w:rPr>
          <w:rFonts w:ascii="Times New Roman" w:hAnsi="Times New Roman" w:cs="Times New Roman"/>
        </w:rPr>
        <w:t xml:space="preserve"> okresów i godzin obsługiwania kas fiskalnych,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i)</w:t>
      </w:r>
      <w:r w:rsidRPr="00AC2E10">
        <w:rPr>
          <w:rFonts w:ascii="Times New Roman" w:hAnsi="Times New Roman" w:cs="Times New Roman"/>
        </w:rPr>
        <w:tab/>
        <w:t xml:space="preserve">określenie miejsca przechowywania gotówki oraz procedur przekazywania </w:t>
      </w:r>
      <w:proofErr w:type="gramStart"/>
      <w:r w:rsidRPr="00AC2E10">
        <w:rPr>
          <w:rFonts w:ascii="Times New Roman" w:hAnsi="Times New Roman" w:cs="Times New Roman"/>
        </w:rPr>
        <w:t>jej  zmiennikom</w:t>
      </w:r>
      <w:proofErr w:type="gramEnd"/>
      <w:r w:rsidRPr="00AC2E10">
        <w:rPr>
          <w:rFonts w:ascii="Times New Roman" w:hAnsi="Times New Roman" w:cs="Times New Roman"/>
        </w:rPr>
        <w:t xml:space="preserve">. </w:t>
      </w:r>
    </w:p>
    <w:p w:rsidR="0098593A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lastRenderedPageBreak/>
        <w:t>§ 2</w:t>
      </w: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Ochrona wartości pieniężnych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1.</w:t>
      </w:r>
      <w:r w:rsidRPr="00AC2E10">
        <w:rPr>
          <w:rFonts w:ascii="Times New Roman" w:hAnsi="Times New Roman" w:cs="Times New Roman"/>
        </w:rPr>
        <w:tab/>
        <w:t xml:space="preserve">Wartości pieniężne winny być przechowywane w warunkach zapewniających należytą ochronę przed zniszczeniem, utratą, w tym w szczególności przed kradzieżą.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2.</w:t>
      </w:r>
      <w:r w:rsidRPr="00AC2E10">
        <w:rPr>
          <w:rFonts w:ascii="Times New Roman" w:hAnsi="Times New Roman" w:cs="Times New Roman"/>
        </w:rPr>
        <w:tab/>
        <w:t xml:space="preserve">Pomieszczenie, w którym przechowywane są wartości pieniężne powinno być właściwie zabezpieczone w sposób </w:t>
      </w:r>
      <w:proofErr w:type="gramStart"/>
      <w:r w:rsidRPr="00AC2E10">
        <w:rPr>
          <w:rFonts w:ascii="Times New Roman" w:hAnsi="Times New Roman" w:cs="Times New Roman"/>
        </w:rPr>
        <w:t>uniemożliwiający  dostęp</w:t>
      </w:r>
      <w:proofErr w:type="gramEnd"/>
      <w:r w:rsidRPr="00AC2E10">
        <w:rPr>
          <w:rFonts w:ascii="Times New Roman" w:hAnsi="Times New Roman" w:cs="Times New Roman"/>
        </w:rPr>
        <w:t xml:space="preserve"> do niego osób nieuprawnionych.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3.</w:t>
      </w:r>
      <w:r w:rsidRPr="00AC2E10">
        <w:rPr>
          <w:rFonts w:ascii="Times New Roman" w:hAnsi="Times New Roman" w:cs="Times New Roman"/>
        </w:rPr>
        <w:tab/>
        <w:t xml:space="preserve">Wartości pieniężne gromadzone w jednostce organizacyjnej UJ CM powinny być przechowywane w specjalnych kasetkach przeznaczonych do przechowywania wartości pieniężnych.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§ 3</w:t>
      </w: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Zabezpieczenie wartości pieniężnych w transporcie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Przy transporcie wartości pieniężnych gromadzonych w jednostce organizacyjnej UJ CM należy stosować się do wymogów rozporządzenia Ministra Spraw Wewnętrznych i Administracji z dnia 7 września 2010 roku w sprawie wymagań, jakim powinna odpowiadać ochrona wartości pieniężnych przechowywanych i transportowanych przez przedsiębiorców i inne jednostki organizacyjne (Dz.U. Nr 166, poz. 1128, z późn.</w:t>
      </w:r>
      <w:proofErr w:type="gramStart"/>
      <w:r w:rsidRPr="00AC2E10">
        <w:rPr>
          <w:rFonts w:ascii="Times New Roman" w:hAnsi="Times New Roman" w:cs="Times New Roman"/>
        </w:rPr>
        <w:t>zm</w:t>
      </w:r>
      <w:proofErr w:type="gramEnd"/>
      <w:r w:rsidRPr="00AC2E10">
        <w:rPr>
          <w:rFonts w:ascii="Times New Roman" w:hAnsi="Times New Roman" w:cs="Times New Roman"/>
        </w:rPr>
        <w:t xml:space="preserve">.).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§ 4</w:t>
      </w: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Odpowiedzialność pracownika obsługującego kasę fiskalną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1.</w:t>
      </w:r>
      <w:r w:rsidRPr="00AC2E10">
        <w:rPr>
          <w:rFonts w:ascii="Times New Roman" w:hAnsi="Times New Roman" w:cs="Times New Roman"/>
        </w:rPr>
        <w:tab/>
      </w:r>
      <w:proofErr w:type="gramStart"/>
      <w:r w:rsidRPr="00AC2E10">
        <w:rPr>
          <w:rFonts w:ascii="Times New Roman" w:hAnsi="Times New Roman" w:cs="Times New Roman"/>
        </w:rPr>
        <w:t>Osobą  odpowiedzialną</w:t>
      </w:r>
      <w:proofErr w:type="gramEnd"/>
      <w:r w:rsidRPr="00AC2E10">
        <w:rPr>
          <w:rFonts w:ascii="Times New Roman" w:hAnsi="Times New Roman" w:cs="Times New Roman"/>
        </w:rPr>
        <w:t xml:space="preserve">  za  stan  gotówki  oraz  za  prawidłowość  operacji  jest pracownik obsługujący kasę fiskalną.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2.</w:t>
      </w:r>
      <w:r w:rsidRPr="00AC2E10">
        <w:rPr>
          <w:rFonts w:ascii="Times New Roman" w:hAnsi="Times New Roman" w:cs="Times New Roman"/>
        </w:rPr>
        <w:tab/>
        <w:t>Pracownikiem obsługującym kasę fiskalną może być wyłącznie osoba, która oprócz wymogów określonych przez przepisy ogólne: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a</w:t>
      </w:r>
      <w:proofErr w:type="gramStart"/>
      <w:r w:rsidRPr="00AC2E10">
        <w:rPr>
          <w:rFonts w:ascii="Times New Roman" w:hAnsi="Times New Roman" w:cs="Times New Roman"/>
        </w:rPr>
        <w:t>)</w:t>
      </w:r>
      <w:r w:rsidRPr="00AC2E10">
        <w:rPr>
          <w:rFonts w:ascii="Times New Roman" w:hAnsi="Times New Roman" w:cs="Times New Roman"/>
        </w:rPr>
        <w:tab/>
        <w:t>posiada</w:t>
      </w:r>
      <w:proofErr w:type="gramEnd"/>
      <w:r w:rsidRPr="00AC2E10">
        <w:rPr>
          <w:rFonts w:ascii="Times New Roman" w:hAnsi="Times New Roman" w:cs="Times New Roman"/>
        </w:rPr>
        <w:t xml:space="preserve"> nienaganną opinię,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b</w:t>
      </w:r>
      <w:proofErr w:type="gramStart"/>
      <w:r w:rsidRPr="00AC2E10">
        <w:rPr>
          <w:rFonts w:ascii="Times New Roman" w:hAnsi="Times New Roman" w:cs="Times New Roman"/>
        </w:rPr>
        <w:t>)</w:t>
      </w:r>
      <w:r w:rsidRPr="00AC2E10">
        <w:rPr>
          <w:rFonts w:ascii="Times New Roman" w:hAnsi="Times New Roman" w:cs="Times New Roman"/>
        </w:rPr>
        <w:tab/>
        <w:t>nie</w:t>
      </w:r>
      <w:proofErr w:type="gramEnd"/>
      <w:r w:rsidRPr="00AC2E10">
        <w:rPr>
          <w:rFonts w:ascii="Times New Roman" w:hAnsi="Times New Roman" w:cs="Times New Roman"/>
        </w:rPr>
        <w:t xml:space="preserve"> była karana za przestępstwa gospodarcze ani przestępstwa przeciwko mieniu,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c</w:t>
      </w:r>
      <w:proofErr w:type="gramStart"/>
      <w:r w:rsidRPr="00AC2E10">
        <w:rPr>
          <w:rFonts w:ascii="Times New Roman" w:hAnsi="Times New Roman" w:cs="Times New Roman"/>
        </w:rPr>
        <w:t>)</w:t>
      </w:r>
      <w:r w:rsidRPr="00AC2E10">
        <w:rPr>
          <w:rFonts w:ascii="Times New Roman" w:hAnsi="Times New Roman" w:cs="Times New Roman"/>
        </w:rPr>
        <w:tab/>
        <w:t>posiada</w:t>
      </w:r>
      <w:proofErr w:type="gramEnd"/>
      <w:r w:rsidRPr="00AC2E10">
        <w:rPr>
          <w:rFonts w:ascii="Times New Roman" w:hAnsi="Times New Roman" w:cs="Times New Roman"/>
        </w:rPr>
        <w:t xml:space="preserve"> pełną zdolność do czynności prawnych,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d)</w:t>
      </w:r>
      <w:r w:rsidRPr="00AC2E10">
        <w:rPr>
          <w:rFonts w:ascii="Times New Roman" w:hAnsi="Times New Roman" w:cs="Times New Roman"/>
        </w:rPr>
        <w:tab/>
        <w:t xml:space="preserve">jest zatrudniona </w:t>
      </w:r>
      <w:proofErr w:type="gramStart"/>
      <w:r w:rsidRPr="00AC2E10">
        <w:rPr>
          <w:rFonts w:ascii="Times New Roman" w:hAnsi="Times New Roman" w:cs="Times New Roman"/>
        </w:rPr>
        <w:t>w  UJ</w:t>
      </w:r>
      <w:proofErr w:type="gramEnd"/>
      <w:r w:rsidRPr="00AC2E10">
        <w:rPr>
          <w:rFonts w:ascii="Times New Roman" w:hAnsi="Times New Roman" w:cs="Times New Roman"/>
        </w:rPr>
        <w:t xml:space="preserve"> CM  na podstawie umowy o pracę,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e</w:t>
      </w:r>
      <w:proofErr w:type="gramStart"/>
      <w:r w:rsidRPr="00AC2E10">
        <w:rPr>
          <w:rFonts w:ascii="Times New Roman" w:hAnsi="Times New Roman" w:cs="Times New Roman"/>
        </w:rPr>
        <w:t>)</w:t>
      </w:r>
      <w:r w:rsidRPr="00AC2E10">
        <w:rPr>
          <w:rFonts w:ascii="Times New Roman" w:hAnsi="Times New Roman" w:cs="Times New Roman"/>
        </w:rPr>
        <w:tab/>
        <w:t>złożyła</w:t>
      </w:r>
      <w:proofErr w:type="gramEnd"/>
      <w:r w:rsidRPr="00AC2E10">
        <w:rPr>
          <w:rFonts w:ascii="Times New Roman" w:hAnsi="Times New Roman" w:cs="Times New Roman"/>
        </w:rPr>
        <w:t xml:space="preserve"> pisemne oświadczenie o przyjęciu odpowiedzialności materialnej za powierzone mienie o treści zgodnej ze wzorem, stanowiącym załącznik nr 1 do niniejszego Regulaminu,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f)</w:t>
      </w:r>
      <w:r w:rsidRPr="00AC2E10">
        <w:rPr>
          <w:rFonts w:ascii="Times New Roman" w:hAnsi="Times New Roman" w:cs="Times New Roman"/>
        </w:rPr>
        <w:tab/>
        <w:t xml:space="preserve">złożyła przed rozpoczęciem ewidencjonowania wpłat gotówkowych przy pomocy kasy fiskalnej pisemne oświadczenie, którego wzór stanowi załącznik </w:t>
      </w:r>
      <w:proofErr w:type="gramStart"/>
      <w:r w:rsidRPr="00AC2E10">
        <w:rPr>
          <w:rFonts w:ascii="Times New Roman" w:hAnsi="Times New Roman" w:cs="Times New Roman"/>
        </w:rPr>
        <w:t>nr  2 do</w:t>
      </w:r>
      <w:proofErr w:type="gramEnd"/>
      <w:r w:rsidRPr="00AC2E10">
        <w:rPr>
          <w:rFonts w:ascii="Times New Roman" w:hAnsi="Times New Roman" w:cs="Times New Roman"/>
        </w:rPr>
        <w:t xml:space="preserve"> niniejszego Regulaminu.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3.</w:t>
      </w:r>
      <w:r w:rsidRPr="00AC2E10">
        <w:rPr>
          <w:rFonts w:ascii="Times New Roman" w:hAnsi="Times New Roman" w:cs="Times New Roman"/>
        </w:rPr>
        <w:tab/>
        <w:t xml:space="preserve">Oświadczenia, o których mowa w ust. 2 lit. e i f, sporządza się w dwóch jednobrzmiących egzemplarzach: jeden dla osoby składającej oświadczenie, a drugi w celu przechowywania </w:t>
      </w:r>
      <w:proofErr w:type="gramStart"/>
      <w:r w:rsidRPr="00AC2E10">
        <w:rPr>
          <w:rFonts w:ascii="Times New Roman" w:hAnsi="Times New Roman" w:cs="Times New Roman"/>
        </w:rPr>
        <w:t>w  aktach</w:t>
      </w:r>
      <w:proofErr w:type="gramEnd"/>
      <w:r w:rsidRPr="00AC2E10">
        <w:rPr>
          <w:rFonts w:ascii="Times New Roman" w:hAnsi="Times New Roman" w:cs="Times New Roman"/>
        </w:rPr>
        <w:t xml:space="preserve"> osobowych pracownika. Za dopełnienie obowiązku skompletowania dokumentów jak wyżej odpowiada Dział Spraw Osobowych UJ CM wraz z kierownikiem jednostki organizacyjnej UJ </w:t>
      </w:r>
      <w:proofErr w:type="gramStart"/>
      <w:r w:rsidRPr="00AC2E10">
        <w:rPr>
          <w:rFonts w:ascii="Times New Roman" w:hAnsi="Times New Roman" w:cs="Times New Roman"/>
        </w:rPr>
        <w:t xml:space="preserve">CM , </w:t>
      </w:r>
      <w:proofErr w:type="gramEnd"/>
      <w:r w:rsidRPr="00AC2E10">
        <w:rPr>
          <w:rFonts w:ascii="Times New Roman" w:hAnsi="Times New Roman" w:cs="Times New Roman"/>
        </w:rPr>
        <w:t>w której zatrudniony jest pracownik. Dokumenty przechowywane są w aktach osobowych pracowników.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4.</w:t>
      </w:r>
      <w:r w:rsidRPr="00AC2E10">
        <w:rPr>
          <w:rFonts w:ascii="Times New Roman" w:hAnsi="Times New Roman" w:cs="Times New Roman"/>
        </w:rPr>
        <w:tab/>
        <w:t xml:space="preserve">Pracownik obsługujący kasę fiskalną ponosi odpowiedzialność w zakresie znajomości </w:t>
      </w:r>
      <w:proofErr w:type="gramStart"/>
      <w:r w:rsidRPr="00AC2E10">
        <w:rPr>
          <w:rFonts w:ascii="Times New Roman" w:hAnsi="Times New Roman" w:cs="Times New Roman"/>
        </w:rPr>
        <w:t>i  stosowania</w:t>
      </w:r>
      <w:proofErr w:type="gramEnd"/>
      <w:r w:rsidRPr="00AC2E10">
        <w:rPr>
          <w:rFonts w:ascii="Times New Roman" w:hAnsi="Times New Roman" w:cs="Times New Roman"/>
        </w:rPr>
        <w:t xml:space="preserve"> obowiązujących przepisów dotyczących dokonywania operacji kasowych, zabezpieczenia i przechowywania gotówki oraz jej transportu.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5.</w:t>
      </w:r>
      <w:r w:rsidRPr="00AC2E10">
        <w:rPr>
          <w:rFonts w:ascii="Times New Roman" w:hAnsi="Times New Roman" w:cs="Times New Roman"/>
        </w:rPr>
        <w:tab/>
        <w:t>Odpowiedzialność materialna pracownika obsługującego kasę fiskalną rozpoczyna się od chwili protokolarnego przekazania – przejęcia kasy, a kończy się z chwilą dokonania inwentaryzacji zdawczo-odbiorczej i ostatecznym rozliczeniem potwierdzonym protokołem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§ 5</w:t>
      </w: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Przekazanie – przejęcie obsługi kasy fiskalnej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1.</w:t>
      </w:r>
      <w:r w:rsidRPr="00AC2E10">
        <w:rPr>
          <w:rFonts w:ascii="Times New Roman" w:hAnsi="Times New Roman" w:cs="Times New Roman"/>
        </w:rPr>
        <w:tab/>
        <w:t xml:space="preserve">Każdorazowa zmiana pracownika obsługującego kasę fiskalną może nastąpić jedynie protokolarnie, w obecności komisji wyznaczonej przez kierownika jednostki organizacyjnej </w:t>
      </w:r>
      <w:proofErr w:type="gramStart"/>
      <w:r w:rsidRPr="00AC2E10">
        <w:rPr>
          <w:rFonts w:ascii="Times New Roman" w:hAnsi="Times New Roman" w:cs="Times New Roman"/>
        </w:rPr>
        <w:t>UJ  CM</w:t>
      </w:r>
      <w:proofErr w:type="gramEnd"/>
      <w:r w:rsidRPr="00AC2E10">
        <w:rPr>
          <w:rFonts w:ascii="Times New Roman" w:hAnsi="Times New Roman" w:cs="Times New Roman"/>
        </w:rPr>
        <w:t xml:space="preserve">. Wzór protokołu zdawczo-odbiorczego stanowi załącznik nr  3 do niniejszego Regulaminu. Postanowienie zdania pierwszego nie dotyczy sytuacji, w których jedną kasę fiskalną obsługuje kilku </w:t>
      </w:r>
      <w:r w:rsidRPr="00AC2E10">
        <w:rPr>
          <w:rFonts w:ascii="Times New Roman" w:hAnsi="Times New Roman" w:cs="Times New Roman"/>
        </w:rPr>
        <w:lastRenderedPageBreak/>
        <w:t xml:space="preserve">pracowników. W takiej sytuacji przekazanie kasy fiskalnej pomiędzy tymi pracownikami następuje na podstawie uproszczonego protokołu zdawczo-odbiorczego stanowiącego załącznik nr 4 do niniejszego Regulaminu.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2.</w:t>
      </w:r>
      <w:r w:rsidRPr="00AC2E10">
        <w:rPr>
          <w:rFonts w:ascii="Times New Roman" w:hAnsi="Times New Roman" w:cs="Times New Roman"/>
        </w:rPr>
        <w:tab/>
        <w:t xml:space="preserve">Protokół z przekazania kasy fiskalnej jest sporządzany w trzech egzemplarzach, które podpisują wszystkie osoby uczestniczące w przekazaniu.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3.</w:t>
      </w:r>
      <w:r w:rsidRPr="00AC2E10">
        <w:rPr>
          <w:rFonts w:ascii="Times New Roman" w:hAnsi="Times New Roman" w:cs="Times New Roman"/>
        </w:rPr>
        <w:tab/>
        <w:t xml:space="preserve">Oryginał protokołu przechowuje kierownik jednostki, a kopie otrzymują zdający i przyjmujący kasę fiskalną.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4.</w:t>
      </w:r>
      <w:r w:rsidRPr="00AC2E10">
        <w:rPr>
          <w:rFonts w:ascii="Times New Roman" w:hAnsi="Times New Roman" w:cs="Times New Roman"/>
        </w:rPr>
        <w:tab/>
        <w:t xml:space="preserve">W przypadku, gdy pracownik obsługujący kasę fiskalną z powodu niemożności przybycia do pracy nie może pełnić swoich obowiązków, kierownik jednostki wyznacza do czynności obsługi kasy fiskalnej inną osobę spełniającą warunki podane w § 4 ust. 2 Regulaminu. W takim przypadku kierownik jednostki poleca komisyjne otwarcie kasy i dokonanie komisyjnego przeliczenia wartości pieniężnych oraz sporządzenia protokołu. Komisja powinna liczyć </w:t>
      </w:r>
      <w:proofErr w:type="gramStart"/>
      <w:r w:rsidRPr="00AC2E10">
        <w:rPr>
          <w:rFonts w:ascii="Times New Roman" w:hAnsi="Times New Roman" w:cs="Times New Roman"/>
        </w:rPr>
        <w:t>co  najmniej</w:t>
      </w:r>
      <w:proofErr w:type="gramEnd"/>
      <w:r w:rsidRPr="00AC2E10">
        <w:rPr>
          <w:rFonts w:ascii="Times New Roman" w:hAnsi="Times New Roman" w:cs="Times New Roman"/>
        </w:rPr>
        <w:t xml:space="preserve"> dwie osoby, oprócz osoby przejmującej kasę fiskalną.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5.</w:t>
      </w:r>
      <w:r w:rsidRPr="00AC2E10">
        <w:rPr>
          <w:rFonts w:ascii="Times New Roman" w:hAnsi="Times New Roman" w:cs="Times New Roman"/>
        </w:rPr>
        <w:tab/>
        <w:t xml:space="preserve">Postanowienia niniejszego Regulaminu stosuje się odpowiednio do osoby, której powierzono obsługę kasy fiskalnej w czasie nieobecności pracownika stale obsługującego kasę fiskalną.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§ 6</w:t>
      </w: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Zasady postępowania z wartościami pieniężnymi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1.</w:t>
      </w:r>
      <w:r w:rsidRPr="00AC2E10">
        <w:rPr>
          <w:rFonts w:ascii="Times New Roman" w:hAnsi="Times New Roman" w:cs="Times New Roman"/>
        </w:rPr>
        <w:tab/>
        <w:t xml:space="preserve">Wszystkie gotówkowe wpłaty z tytułu sprzedaży towarów i usług muszą być rejestrowane.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2.</w:t>
      </w:r>
      <w:r w:rsidRPr="00AC2E10">
        <w:rPr>
          <w:rFonts w:ascii="Times New Roman" w:hAnsi="Times New Roman" w:cs="Times New Roman"/>
        </w:rPr>
        <w:tab/>
        <w:t xml:space="preserve">Pracownik obsługujący kasę fiskalną obowiązany jest prowadzić miesięczne zestawienia wpłat </w:t>
      </w:r>
      <w:proofErr w:type="gramStart"/>
      <w:r w:rsidRPr="00AC2E10">
        <w:rPr>
          <w:rFonts w:ascii="Times New Roman" w:hAnsi="Times New Roman" w:cs="Times New Roman"/>
        </w:rPr>
        <w:t>i  wypłat</w:t>
      </w:r>
      <w:proofErr w:type="gramEnd"/>
      <w:r w:rsidRPr="00AC2E10">
        <w:rPr>
          <w:rFonts w:ascii="Times New Roman" w:hAnsi="Times New Roman" w:cs="Times New Roman"/>
        </w:rPr>
        <w:t xml:space="preserve"> (odprowadzenie gotówki do banku) wg wzoru stanowiącego załącznik nr 5 do Regulaminu, odzwierciedlające stan gotówki w danym dniu; miesięczne zestawienie uwzględnia stan gotówki na rozpoczęcie miesiąca oraz stan gotówki na zakończenie miesiąca.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3.</w:t>
      </w:r>
      <w:r w:rsidRPr="00AC2E10">
        <w:rPr>
          <w:rFonts w:ascii="Times New Roman" w:hAnsi="Times New Roman" w:cs="Times New Roman"/>
        </w:rPr>
        <w:tab/>
        <w:t xml:space="preserve">Miesięczne zestawienia wpłat i wypłat (odprowadzenie gotówki do banku) sporządzane </w:t>
      </w:r>
      <w:proofErr w:type="gramStart"/>
      <w:r w:rsidRPr="00AC2E10">
        <w:rPr>
          <w:rFonts w:ascii="Times New Roman" w:hAnsi="Times New Roman" w:cs="Times New Roman"/>
        </w:rPr>
        <w:t>są  w</w:t>
      </w:r>
      <w:proofErr w:type="gramEnd"/>
      <w:r w:rsidRPr="00AC2E10">
        <w:rPr>
          <w:rFonts w:ascii="Times New Roman" w:hAnsi="Times New Roman" w:cs="Times New Roman"/>
        </w:rPr>
        <w:t xml:space="preserve">  dwóch egzemplarzach – jednym dla jednostki organizacyjnej UJ CM, w której ewidencjonowana jest sprzedaż przy użyciu kasy fiskalnej i jednym dla Działu Księgowości i  Rozliczeń UJ CM. Zestawienie, o którym mowa powyżej jest dostarczane do Działu Księgowości i Rozliczeń UJ CM w terminie do 5-go dnia miesiąca następującego po miesiącu, którego dotyczy zestawienie wraz z oryginałem wydruku okresowego raportu fiskalnego za dany miesiąc i kopiami wpłat do banku. Kwota łączna miesięcznego zestawienia wpłat i wypłat musi być zgodna z sumą miesięcznego raportu fiskalnego.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4.</w:t>
      </w:r>
      <w:r w:rsidRPr="00AC2E10">
        <w:rPr>
          <w:rFonts w:ascii="Times New Roman" w:hAnsi="Times New Roman" w:cs="Times New Roman"/>
        </w:rPr>
        <w:tab/>
        <w:t xml:space="preserve">Pracownik obsługujący kasę fiskalną bądź osoba upoważniona przez kierownika jednostki ma obowiązek każdorazowego odprowadzenia do banku kwoty gotówki </w:t>
      </w:r>
      <w:proofErr w:type="gramStart"/>
      <w:r w:rsidRPr="00AC2E10">
        <w:rPr>
          <w:rFonts w:ascii="Times New Roman" w:hAnsi="Times New Roman" w:cs="Times New Roman"/>
        </w:rPr>
        <w:t>przekraczającej  5 000 PLN</w:t>
      </w:r>
      <w:proofErr w:type="gramEnd"/>
      <w:r w:rsidRPr="00AC2E10">
        <w:rPr>
          <w:rFonts w:ascii="Times New Roman" w:hAnsi="Times New Roman" w:cs="Times New Roman"/>
        </w:rPr>
        <w:t xml:space="preserve">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5.</w:t>
      </w:r>
      <w:r w:rsidRPr="00AC2E10">
        <w:rPr>
          <w:rFonts w:ascii="Times New Roman" w:hAnsi="Times New Roman" w:cs="Times New Roman"/>
        </w:rPr>
        <w:tab/>
        <w:t xml:space="preserve">W przypadku, gdy: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a)</w:t>
      </w:r>
      <w:r w:rsidRPr="00AC2E10">
        <w:rPr>
          <w:rFonts w:ascii="Times New Roman" w:hAnsi="Times New Roman" w:cs="Times New Roman"/>
        </w:rPr>
        <w:tab/>
        <w:t xml:space="preserve">kwota gotówki w kasie nie przekroczy w danym miesiącu kalendarzowym </w:t>
      </w:r>
      <w:proofErr w:type="gramStart"/>
      <w:r w:rsidRPr="00AC2E10">
        <w:rPr>
          <w:rFonts w:ascii="Times New Roman" w:hAnsi="Times New Roman" w:cs="Times New Roman"/>
        </w:rPr>
        <w:t>kwoty  5 000 PLN</w:t>
      </w:r>
      <w:proofErr w:type="gramEnd"/>
      <w:r w:rsidRPr="00AC2E10">
        <w:rPr>
          <w:rFonts w:ascii="Times New Roman" w:hAnsi="Times New Roman" w:cs="Times New Roman"/>
        </w:rPr>
        <w:t xml:space="preserve">, bądź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b)</w:t>
      </w:r>
      <w:r w:rsidRPr="00AC2E10">
        <w:rPr>
          <w:rFonts w:ascii="Times New Roman" w:hAnsi="Times New Roman" w:cs="Times New Roman"/>
        </w:rPr>
        <w:tab/>
        <w:t xml:space="preserve">jednostka organizacyjna posiada kasę pancerną, w której mogą być przechowywane wartości pieniężne, a z przyczyn organizacyjnych nie może odprowadzać gotówki </w:t>
      </w:r>
      <w:proofErr w:type="gramStart"/>
      <w:r w:rsidRPr="00AC2E10">
        <w:rPr>
          <w:rFonts w:ascii="Times New Roman" w:hAnsi="Times New Roman" w:cs="Times New Roman"/>
        </w:rPr>
        <w:t>w  sposób</w:t>
      </w:r>
      <w:proofErr w:type="gramEnd"/>
      <w:r w:rsidRPr="00AC2E10">
        <w:rPr>
          <w:rFonts w:ascii="Times New Roman" w:hAnsi="Times New Roman" w:cs="Times New Roman"/>
        </w:rPr>
        <w:t xml:space="preserve"> określony w ust. 4 niniejszego paragrafu,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 xml:space="preserve">jednostka organizacyjna odprowadza do banku posiadaną gotówkę jednorazowo najpóźniej </w:t>
      </w:r>
      <w:proofErr w:type="gramStart"/>
      <w:r w:rsidRPr="00AC2E10">
        <w:rPr>
          <w:rFonts w:ascii="Times New Roman" w:hAnsi="Times New Roman" w:cs="Times New Roman"/>
        </w:rPr>
        <w:t>w  ostatnim</w:t>
      </w:r>
      <w:proofErr w:type="gramEnd"/>
      <w:r w:rsidRPr="00AC2E10">
        <w:rPr>
          <w:rFonts w:ascii="Times New Roman" w:hAnsi="Times New Roman" w:cs="Times New Roman"/>
        </w:rPr>
        <w:t xml:space="preserve"> dniu roboczym miesiąca.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6.</w:t>
      </w:r>
      <w:r w:rsidRPr="00AC2E10">
        <w:rPr>
          <w:rFonts w:ascii="Times New Roman" w:hAnsi="Times New Roman" w:cs="Times New Roman"/>
        </w:rPr>
        <w:tab/>
        <w:t xml:space="preserve">Pracownik obsługujący kasę fiskalną może pozostawić w jednostce organizacyjnej UJ CM niezbędną ilość gotówki dla zabezpieczenia właściwej obsługi kontrahentów (płynne wydawanie reszty).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7.</w:t>
      </w:r>
      <w:r w:rsidRPr="00AC2E10">
        <w:rPr>
          <w:rFonts w:ascii="Times New Roman" w:hAnsi="Times New Roman" w:cs="Times New Roman"/>
        </w:rPr>
        <w:tab/>
        <w:t xml:space="preserve">Zaleca się, aby pracownikowi dokonującemu wpłaty do banku towarzyszył drugi pracownik UJCM, chyba że jednostka organizacyjna korzysta z usług firmy wyspecjalizowanej </w:t>
      </w:r>
      <w:proofErr w:type="gramStart"/>
      <w:r w:rsidRPr="00AC2E10">
        <w:rPr>
          <w:rFonts w:ascii="Times New Roman" w:hAnsi="Times New Roman" w:cs="Times New Roman"/>
        </w:rPr>
        <w:t>w  konwojowaniu</w:t>
      </w:r>
      <w:proofErr w:type="gramEnd"/>
      <w:r w:rsidRPr="00AC2E10">
        <w:rPr>
          <w:rFonts w:ascii="Times New Roman" w:hAnsi="Times New Roman" w:cs="Times New Roman"/>
        </w:rPr>
        <w:t>.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8.</w:t>
      </w:r>
      <w:r w:rsidRPr="00AC2E10">
        <w:rPr>
          <w:rFonts w:ascii="Times New Roman" w:hAnsi="Times New Roman" w:cs="Times New Roman"/>
        </w:rPr>
        <w:tab/>
        <w:t>Wpłaty do banku powinny być dokonywane z podaniem imienia i nazwiska osoby wpłacającej oraz numeru raportu fiskalnego dziennego/miesięcznego, którego wpłata dotyczy.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9.</w:t>
      </w:r>
      <w:r w:rsidRPr="00AC2E10">
        <w:rPr>
          <w:rFonts w:ascii="Times New Roman" w:hAnsi="Times New Roman" w:cs="Times New Roman"/>
        </w:rPr>
        <w:tab/>
        <w:t>Zabrania się dokonywania zakupów za gromadzone środki pieniężne.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Default="0098593A" w:rsidP="0098593A">
      <w:pPr>
        <w:jc w:val="center"/>
        <w:rPr>
          <w:rFonts w:ascii="Times New Roman" w:hAnsi="Times New Roman" w:cs="Times New Roman"/>
          <w:b/>
        </w:rPr>
      </w:pP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lastRenderedPageBreak/>
        <w:t>§ 7</w:t>
      </w: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Kontrola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1.</w:t>
      </w:r>
      <w:r w:rsidRPr="00AC2E10">
        <w:rPr>
          <w:rFonts w:ascii="Times New Roman" w:hAnsi="Times New Roman" w:cs="Times New Roman"/>
        </w:rPr>
        <w:tab/>
        <w:t xml:space="preserve">Prawidłowość wykonywania obowiązków określonych w niniejszym Regulaminie zapewnia bieżąca analiza dokumentów dokonywana przez osoby do tego upoważnione, jak również przeprowadzanie doraźnych kontroli stanu wartości pieniężnych gromadzonych w jednostce.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2.</w:t>
      </w:r>
      <w:r w:rsidRPr="00AC2E10">
        <w:rPr>
          <w:rFonts w:ascii="Times New Roman" w:hAnsi="Times New Roman" w:cs="Times New Roman"/>
        </w:rPr>
        <w:tab/>
        <w:t xml:space="preserve"> Doraźne kontrole należy przeprowadzać nie rzadziej niż raz na pół roku, przy czym jedna powinna zostać przeprowadzona w ostatnim roboczym dniu roku kalendarzowego. Z każdej kontroli należy sporządzić protokół wg wzoru stanowiącego załącznik nr 6 do Regulaminu. Protokół z kontroli przeprowadzanej w ostatnim dniu roboczym roku kalendarzowego należy przekazać do Działu Księgowości i Rozliczeń UJ CM.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3.</w:t>
      </w:r>
      <w:r w:rsidRPr="00AC2E10">
        <w:rPr>
          <w:rFonts w:ascii="Times New Roman" w:hAnsi="Times New Roman" w:cs="Times New Roman"/>
        </w:rPr>
        <w:tab/>
        <w:t>Obowiązek przeprowadzania doraźnych kontroli spoczywa na kierowniku jednostki.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4.</w:t>
      </w:r>
      <w:r w:rsidRPr="00AC2E10">
        <w:rPr>
          <w:rFonts w:ascii="Times New Roman" w:hAnsi="Times New Roman" w:cs="Times New Roman"/>
        </w:rPr>
        <w:tab/>
        <w:t xml:space="preserve">Prawo do przeprowadzania doraźnych kontroli stanu wartości pieniężnych gromadzonych </w:t>
      </w:r>
      <w:proofErr w:type="gramStart"/>
      <w:r w:rsidRPr="00AC2E10">
        <w:rPr>
          <w:rFonts w:ascii="Times New Roman" w:hAnsi="Times New Roman" w:cs="Times New Roman"/>
        </w:rPr>
        <w:t>w  jednostkach</w:t>
      </w:r>
      <w:proofErr w:type="gramEnd"/>
      <w:r w:rsidRPr="00AC2E10">
        <w:rPr>
          <w:rFonts w:ascii="Times New Roman" w:hAnsi="Times New Roman" w:cs="Times New Roman"/>
        </w:rPr>
        <w:t xml:space="preserve"> posiada Zastępca Kwestora UJ ds. Collegium Medicum lub osoba przez niego upoważniona.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5.</w:t>
      </w:r>
      <w:r w:rsidRPr="00AC2E10">
        <w:rPr>
          <w:rFonts w:ascii="Times New Roman" w:hAnsi="Times New Roman" w:cs="Times New Roman"/>
        </w:rPr>
        <w:tab/>
        <w:t xml:space="preserve">Doraźne kontrole prowadzone są drogą spisu z natury, który polega na ustaleniu stanu rzeczywistego środków pieniężnych, porównaniu go ze stanem ewidencyjnym i wyjaśnieniu ewentualnych różnic.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§  8</w:t>
      </w:r>
    </w:p>
    <w:p w:rsidR="0098593A" w:rsidRPr="00AC2E10" w:rsidRDefault="0098593A" w:rsidP="0098593A">
      <w:pPr>
        <w:jc w:val="center"/>
        <w:rPr>
          <w:rFonts w:ascii="Times New Roman" w:hAnsi="Times New Roman" w:cs="Times New Roman"/>
          <w:b/>
        </w:rPr>
      </w:pPr>
      <w:r w:rsidRPr="00AC2E10">
        <w:rPr>
          <w:rFonts w:ascii="Times New Roman" w:hAnsi="Times New Roman" w:cs="Times New Roman"/>
          <w:b/>
        </w:rPr>
        <w:t>Postanowienia końcowe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 xml:space="preserve">W sprawach nieuregulowanych postanowieniami niniejszego Regulaminu stosuje się przepisy wewnętrzne UJ CM.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ind w:left="4956"/>
        <w:jc w:val="center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>Prorektor Uniwersytetu Jagiellońskiego</w:t>
      </w:r>
    </w:p>
    <w:p w:rsidR="0098593A" w:rsidRDefault="0098593A" w:rsidP="0098593A">
      <w:pPr>
        <w:ind w:left="4956"/>
        <w:jc w:val="center"/>
        <w:rPr>
          <w:rFonts w:ascii="Times New Roman" w:hAnsi="Times New Roman" w:cs="Times New Roman"/>
        </w:rPr>
      </w:pPr>
      <w:proofErr w:type="gramStart"/>
      <w:r w:rsidRPr="00AC2E10">
        <w:rPr>
          <w:rFonts w:ascii="Times New Roman" w:hAnsi="Times New Roman" w:cs="Times New Roman"/>
        </w:rPr>
        <w:t>ds</w:t>
      </w:r>
      <w:proofErr w:type="gramEnd"/>
      <w:r w:rsidRPr="00AC2E10">
        <w:rPr>
          <w:rFonts w:ascii="Times New Roman" w:hAnsi="Times New Roman" w:cs="Times New Roman"/>
        </w:rPr>
        <w:t>. Collegium Medicum</w:t>
      </w:r>
    </w:p>
    <w:p w:rsidR="0098593A" w:rsidRPr="00AC2E10" w:rsidRDefault="0098593A" w:rsidP="0098593A">
      <w:pPr>
        <w:ind w:left="4956"/>
        <w:jc w:val="center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ind w:left="4956"/>
        <w:jc w:val="center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ind w:left="495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</w:t>
      </w:r>
      <w:proofErr w:type="gramEnd"/>
      <w:r>
        <w:rPr>
          <w:rFonts w:ascii="Times New Roman" w:hAnsi="Times New Roman" w:cs="Times New Roman"/>
        </w:rPr>
        <w:t>. dr hab.</w:t>
      </w:r>
      <w:r w:rsidRPr="00AC2E10">
        <w:rPr>
          <w:rFonts w:ascii="Times New Roman" w:hAnsi="Times New Roman" w:cs="Times New Roman"/>
        </w:rPr>
        <w:t xml:space="preserve"> Tomasz Grodzicki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r w:rsidRPr="00AC2E10">
        <w:rPr>
          <w:rFonts w:ascii="Times New Roman" w:hAnsi="Times New Roman" w:cs="Times New Roman"/>
        </w:rPr>
        <w:t xml:space="preserve">Załączniki:  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proofErr w:type="gramStart"/>
      <w:r w:rsidRPr="00AC2E10">
        <w:rPr>
          <w:rFonts w:ascii="Times New Roman" w:hAnsi="Times New Roman" w:cs="Times New Roman"/>
        </w:rPr>
        <w:t>1)</w:t>
      </w:r>
      <w:r w:rsidRPr="00AC2E10">
        <w:rPr>
          <w:rFonts w:ascii="Times New Roman" w:hAnsi="Times New Roman" w:cs="Times New Roman"/>
        </w:rPr>
        <w:tab/>
        <w:t>załącznik</w:t>
      </w:r>
      <w:proofErr w:type="gramEnd"/>
      <w:r w:rsidRPr="00AC2E10">
        <w:rPr>
          <w:rFonts w:ascii="Times New Roman" w:hAnsi="Times New Roman" w:cs="Times New Roman"/>
        </w:rPr>
        <w:t xml:space="preserve"> nr 1 – Oświadczenie pracownika pobierającego wpłaty o przyjęciu pełnej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proofErr w:type="gramStart"/>
      <w:r w:rsidRPr="00AC2E10">
        <w:rPr>
          <w:rFonts w:ascii="Times New Roman" w:hAnsi="Times New Roman" w:cs="Times New Roman"/>
        </w:rPr>
        <w:t>odpowiedzialności</w:t>
      </w:r>
      <w:proofErr w:type="gramEnd"/>
      <w:r w:rsidRPr="00AC2E10">
        <w:rPr>
          <w:rFonts w:ascii="Times New Roman" w:hAnsi="Times New Roman" w:cs="Times New Roman"/>
        </w:rPr>
        <w:t xml:space="preserve"> materialnej za powierzone mienie;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proofErr w:type="gramStart"/>
      <w:r w:rsidRPr="00AC2E10">
        <w:rPr>
          <w:rFonts w:ascii="Times New Roman" w:hAnsi="Times New Roman" w:cs="Times New Roman"/>
        </w:rPr>
        <w:t>2)</w:t>
      </w:r>
      <w:r w:rsidRPr="00AC2E10">
        <w:rPr>
          <w:rFonts w:ascii="Times New Roman" w:hAnsi="Times New Roman" w:cs="Times New Roman"/>
        </w:rPr>
        <w:tab/>
        <w:t>załącznik</w:t>
      </w:r>
      <w:proofErr w:type="gramEnd"/>
      <w:r w:rsidRPr="00AC2E10">
        <w:rPr>
          <w:rFonts w:ascii="Times New Roman" w:hAnsi="Times New Roman" w:cs="Times New Roman"/>
        </w:rPr>
        <w:t xml:space="preserve"> nr 2 – Wzór oświadczenia o zapoznaniu się z zasadami prowadzenia ewidencji sprzedaży przy użyciu kasy rejestrującej i wystawiania paragonu fiskalnego oraz ze skutkami nieprzestrzegania tych zasad;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proofErr w:type="gramStart"/>
      <w:r w:rsidRPr="00AC2E10">
        <w:rPr>
          <w:rFonts w:ascii="Times New Roman" w:hAnsi="Times New Roman" w:cs="Times New Roman"/>
        </w:rPr>
        <w:t>3)</w:t>
      </w:r>
      <w:r w:rsidRPr="00AC2E10">
        <w:rPr>
          <w:rFonts w:ascii="Times New Roman" w:hAnsi="Times New Roman" w:cs="Times New Roman"/>
        </w:rPr>
        <w:tab/>
        <w:t>załącznik</w:t>
      </w:r>
      <w:proofErr w:type="gramEnd"/>
      <w:r w:rsidRPr="00AC2E10">
        <w:rPr>
          <w:rFonts w:ascii="Times New Roman" w:hAnsi="Times New Roman" w:cs="Times New Roman"/>
        </w:rPr>
        <w:t xml:space="preserve"> nr 3 – Protokół zdawczo-odbiorczy z przejęcia kasy fiskalnej;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proofErr w:type="gramStart"/>
      <w:r w:rsidRPr="00AC2E10">
        <w:rPr>
          <w:rFonts w:ascii="Times New Roman" w:hAnsi="Times New Roman" w:cs="Times New Roman"/>
        </w:rPr>
        <w:t>4)</w:t>
      </w:r>
      <w:r w:rsidRPr="00AC2E10">
        <w:rPr>
          <w:rFonts w:ascii="Times New Roman" w:hAnsi="Times New Roman" w:cs="Times New Roman"/>
        </w:rPr>
        <w:tab/>
        <w:t>załącznik</w:t>
      </w:r>
      <w:proofErr w:type="gramEnd"/>
      <w:r w:rsidRPr="00AC2E10">
        <w:rPr>
          <w:rFonts w:ascii="Times New Roman" w:hAnsi="Times New Roman" w:cs="Times New Roman"/>
        </w:rPr>
        <w:t xml:space="preserve"> nr 4 – Uproszczony protokół zdawczo-odbiorczy z przejęcia kasy fiskalnej; 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proofErr w:type="gramStart"/>
      <w:r w:rsidRPr="00AC2E10">
        <w:rPr>
          <w:rFonts w:ascii="Times New Roman" w:hAnsi="Times New Roman" w:cs="Times New Roman"/>
        </w:rPr>
        <w:t>5)</w:t>
      </w:r>
      <w:r w:rsidRPr="00AC2E10">
        <w:rPr>
          <w:rFonts w:ascii="Times New Roman" w:hAnsi="Times New Roman" w:cs="Times New Roman"/>
        </w:rPr>
        <w:tab/>
        <w:t>załącznik</w:t>
      </w:r>
      <w:proofErr w:type="gramEnd"/>
      <w:r w:rsidRPr="00AC2E10">
        <w:rPr>
          <w:rFonts w:ascii="Times New Roman" w:hAnsi="Times New Roman" w:cs="Times New Roman"/>
        </w:rPr>
        <w:t xml:space="preserve"> nr 5 – Raport kasowy/miesięczne zestawienia wpłat i wypłat (odprowadzenie wpłat do banku);</w:t>
      </w:r>
    </w:p>
    <w:p w:rsidR="0098593A" w:rsidRPr="00AC2E10" w:rsidRDefault="0098593A" w:rsidP="0098593A">
      <w:pPr>
        <w:jc w:val="both"/>
        <w:rPr>
          <w:rFonts w:ascii="Times New Roman" w:hAnsi="Times New Roman" w:cs="Times New Roman"/>
        </w:rPr>
      </w:pPr>
      <w:proofErr w:type="gramStart"/>
      <w:r w:rsidRPr="00AC2E10">
        <w:rPr>
          <w:rFonts w:ascii="Times New Roman" w:hAnsi="Times New Roman" w:cs="Times New Roman"/>
        </w:rPr>
        <w:t>6)</w:t>
      </w:r>
      <w:r w:rsidRPr="00AC2E10">
        <w:rPr>
          <w:rFonts w:ascii="Times New Roman" w:hAnsi="Times New Roman" w:cs="Times New Roman"/>
        </w:rPr>
        <w:tab/>
        <w:t>załącznik</w:t>
      </w:r>
      <w:proofErr w:type="gramEnd"/>
      <w:r w:rsidRPr="00AC2E10">
        <w:rPr>
          <w:rFonts w:ascii="Times New Roman" w:hAnsi="Times New Roman" w:cs="Times New Roman"/>
        </w:rPr>
        <w:t xml:space="preserve"> nr 6 - Protokół z kontroli stanu gotówki.</w:t>
      </w:r>
    </w:p>
    <w:p w:rsidR="009D1203" w:rsidRDefault="009D1203">
      <w:bookmarkStart w:id="0" w:name="_GoBack"/>
      <w:bookmarkEnd w:id="0"/>
    </w:p>
    <w:sectPr w:rsidR="009D1203" w:rsidSect="00AC2E10">
      <w:headerReference w:type="first" r:id="rId7"/>
      <w:pgSz w:w="11906" w:h="16838" w:code="9"/>
      <w:pgMar w:top="1418" w:right="1418" w:bottom="1418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3A" w:rsidRDefault="0098593A" w:rsidP="0098593A">
      <w:r>
        <w:separator/>
      </w:r>
    </w:p>
  </w:endnote>
  <w:endnote w:type="continuationSeparator" w:id="0">
    <w:p w:rsidR="0098593A" w:rsidRDefault="0098593A" w:rsidP="0098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3A" w:rsidRDefault="0098593A" w:rsidP="0098593A">
      <w:r>
        <w:separator/>
      </w:r>
    </w:p>
  </w:footnote>
  <w:footnote w:type="continuationSeparator" w:id="0">
    <w:p w:rsidR="0098593A" w:rsidRDefault="0098593A" w:rsidP="0098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10" w:rsidRDefault="0098593A" w:rsidP="00AC2E1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A"/>
    <w:rsid w:val="0098593A"/>
    <w:rsid w:val="009D1203"/>
    <w:rsid w:val="00D3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3A"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93A"/>
  </w:style>
  <w:style w:type="paragraph" w:styleId="Tekstdymka">
    <w:name w:val="Balloon Text"/>
    <w:basedOn w:val="Normalny"/>
    <w:link w:val="TekstdymkaZnak"/>
    <w:uiPriority w:val="99"/>
    <w:semiHidden/>
    <w:unhideWhenUsed/>
    <w:rsid w:val="00985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5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3A"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93A"/>
  </w:style>
  <w:style w:type="paragraph" w:styleId="Tekstdymka">
    <w:name w:val="Balloon Text"/>
    <w:basedOn w:val="Normalny"/>
    <w:link w:val="TekstdymkaZnak"/>
    <w:uiPriority w:val="99"/>
    <w:semiHidden/>
    <w:unhideWhenUsed/>
    <w:rsid w:val="00985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5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Magdalena</dc:creator>
  <cp:lastModifiedBy>Kowalczyk Magdalena</cp:lastModifiedBy>
  <cp:revision>1</cp:revision>
  <dcterms:created xsi:type="dcterms:W3CDTF">2019-09-24T11:19:00Z</dcterms:created>
  <dcterms:modified xsi:type="dcterms:W3CDTF">2019-09-24T11:20:00Z</dcterms:modified>
</cp:coreProperties>
</file>