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DC7F" w14:textId="77777777" w:rsidR="008D6AC1" w:rsidRDefault="008D6AC1" w:rsidP="008D6AC1">
      <w:pPr>
        <w:jc w:val="right"/>
        <w:rPr>
          <w:color w:val="000000" w:themeColor="text1"/>
          <w:sz w:val="16"/>
          <w:szCs w:val="16"/>
        </w:rPr>
      </w:pPr>
      <w:r w:rsidRPr="009C2AF5">
        <w:rPr>
          <w:color w:val="000000" w:themeColor="text1"/>
          <w:sz w:val="16"/>
          <w:szCs w:val="16"/>
        </w:rPr>
        <w:t xml:space="preserve">Załącznik nr </w:t>
      </w:r>
      <w:r>
        <w:rPr>
          <w:color w:val="000000" w:themeColor="text1"/>
          <w:sz w:val="16"/>
          <w:szCs w:val="16"/>
        </w:rPr>
        <w:t>2</w:t>
      </w:r>
      <w:r w:rsidRPr="009C2AF5">
        <w:rPr>
          <w:color w:val="000000" w:themeColor="text1"/>
          <w:sz w:val="16"/>
          <w:szCs w:val="16"/>
        </w:rPr>
        <w:t xml:space="preserve"> do Zarządzenia nr 16 Prorektora ds. CM z </w:t>
      </w:r>
      <w:r>
        <w:rPr>
          <w:color w:val="000000" w:themeColor="text1"/>
          <w:sz w:val="16"/>
          <w:szCs w:val="16"/>
        </w:rPr>
        <w:t>19</w:t>
      </w:r>
      <w:r w:rsidRPr="009C2AF5">
        <w:rPr>
          <w:color w:val="000000" w:themeColor="text1"/>
          <w:sz w:val="16"/>
          <w:szCs w:val="16"/>
        </w:rPr>
        <w:t xml:space="preserve"> maja 2023 r.</w:t>
      </w:r>
    </w:p>
    <w:p w14:paraId="2B99E7AD" w14:textId="77777777" w:rsidR="008D6AC1" w:rsidRPr="009C2AF5" w:rsidRDefault="008D6AC1" w:rsidP="008D6AC1">
      <w:pPr>
        <w:jc w:val="right"/>
        <w:rPr>
          <w:color w:val="000000" w:themeColor="text1"/>
          <w:sz w:val="16"/>
          <w:szCs w:val="16"/>
        </w:rPr>
      </w:pPr>
    </w:p>
    <w:p w14:paraId="4A59B548" w14:textId="77777777" w:rsidR="008D6AC1" w:rsidRPr="009C2AF5" w:rsidRDefault="008D6AC1" w:rsidP="008D6AC1">
      <w:pPr>
        <w:jc w:val="both"/>
      </w:pPr>
      <w:r w:rsidRPr="009C2AF5">
        <w:t>Program obowiązkowego szkolenia w zakresie bezpieczeństwa i higieny kształcenia studentów pierwszego roku studiów pierwszego stopnia, studiów drugiego stopnia i jednolitych studiów magisterskich oraz doktorantów rozpoczynjących kształcenie w Szkole Doktorskiej Uniwersytetu Jagiellońskiego – Collegium Medicum.</w:t>
      </w:r>
    </w:p>
    <w:p w14:paraId="6E8C7866" w14:textId="77777777" w:rsidR="008D6AC1" w:rsidRPr="009C2AF5" w:rsidRDefault="008D6AC1" w:rsidP="008D6AC1">
      <w:pPr>
        <w:jc w:val="both"/>
        <w:rPr>
          <w:b/>
        </w:rPr>
      </w:pPr>
      <w:r w:rsidRPr="009C2AF5">
        <w:rPr>
          <w:b/>
        </w:rPr>
        <w:t>Celem szkolenia jest:</w:t>
      </w:r>
    </w:p>
    <w:p w14:paraId="1DF3DAD1" w14:textId="77777777" w:rsidR="008D6AC1" w:rsidRPr="009C2AF5" w:rsidRDefault="008D6AC1" w:rsidP="008D6AC1">
      <w:pPr>
        <w:pStyle w:val="Akapitzlist"/>
        <w:numPr>
          <w:ilvl w:val="0"/>
          <w:numId w:val="4"/>
        </w:numPr>
        <w:spacing w:after="20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2AF5">
        <w:rPr>
          <w:rFonts w:ascii="Times New Roman" w:hAnsi="Times New Roman" w:cs="Times New Roman"/>
          <w:sz w:val="24"/>
          <w:szCs w:val="24"/>
        </w:rPr>
        <w:t>Zapoznanie studentów i doktorantów rozpoczynających kształcenie w Szkole Doktorskiej z przepisami i zasadami bezpieczeństwa i higieny kształcenia na podstawie wybranych przepisów prawnych.</w:t>
      </w:r>
    </w:p>
    <w:p w14:paraId="2F1E3DD9" w14:textId="77777777" w:rsidR="008D6AC1" w:rsidRPr="009C2AF5" w:rsidRDefault="008D6AC1" w:rsidP="008D6AC1">
      <w:pPr>
        <w:pStyle w:val="Akapitzlist"/>
        <w:numPr>
          <w:ilvl w:val="0"/>
          <w:numId w:val="4"/>
        </w:numPr>
        <w:spacing w:after="20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2AF5">
        <w:rPr>
          <w:rFonts w:ascii="Times New Roman" w:hAnsi="Times New Roman" w:cs="Times New Roman"/>
          <w:sz w:val="24"/>
          <w:szCs w:val="24"/>
        </w:rPr>
        <w:t>Zapoznanie z zagrożeniami dla życia i zdrowia występującymi podczas realizacji zajęć, sposobach ochrony przed tymi zagrożeniami oraz postępowania podczas wystąpienia tych zagrożeń.</w:t>
      </w:r>
    </w:p>
    <w:p w14:paraId="363770F8" w14:textId="77777777" w:rsidR="008D6AC1" w:rsidRPr="009C2AF5" w:rsidRDefault="008D6AC1" w:rsidP="008D6AC1">
      <w:pPr>
        <w:pStyle w:val="Akapitzlist"/>
        <w:numPr>
          <w:ilvl w:val="0"/>
          <w:numId w:val="4"/>
        </w:numPr>
        <w:spacing w:after="200"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2AF5">
        <w:rPr>
          <w:rFonts w:ascii="Times New Roman" w:hAnsi="Times New Roman" w:cs="Times New Roman"/>
          <w:sz w:val="24"/>
          <w:szCs w:val="24"/>
        </w:rPr>
        <w:t>Poinformowanie studentów i doktorantów rozpoczynających kształcenie w Szkole Doktorskiej o zasadach ochrony przeciwpożarowej, a szczególnie o sposobach zapobiegania pożarom, systemach wykrywania pożarów, podręcznym sprzęcie gaśniczym oraz przeprowadzaniu ewakuacji na wypadek pożaru i innych miejscowych zagrożeń.</w:t>
      </w:r>
    </w:p>
    <w:p w14:paraId="07F5AA58" w14:textId="77777777" w:rsidR="008D6AC1" w:rsidRPr="009C2AF5" w:rsidRDefault="008D6AC1" w:rsidP="008D6AC1">
      <w:pPr>
        <w:pStyle w:val="Akapitzlist"/>
        <w:numPr>
          <w:ilvl w:val="0"/>
          <w:numId w:val="4"/>
        </w:numPr>
        <w:spacing w:after="0" w:line="276" w:lineRule="auto"/>
        <w:ind w:left="714" w:righ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AF5">
        <w:rPr>
          <w:rFonts w:ascii="Times New Roman" w:hAnsi="Times New Roman" w:cs="Times New Roman"/>
          <w:sz w:val="24"/>
          <w:szCs w:val="24"/>
        </w:rPr>
        <w:t xml:space="preserve">Zapoznanie z ogólnymi zasadami pierwszej pomocy.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30"/>
        <w:gridCol w:w="1569"/>
      </w:tblGrid>
      <w:tr w:rsidR="008D6AC1" w:rsidRPr="009C2AF5" w14:paraId="08488E76" w14:textId="77777777" w:rsidTr="0022475E">
        <w:trPr>
          <w:trHeight w:val="497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4BA0C" w14:textId="77777777" w:rsidR="008D6AC1" w:rsidRPr="009C2AF5" w:rsidRDefault="008D6AC1" w:rsidP="0022475E">
            <w:pPr>
              <w:jc w:val="center"/>
            </w:pPr>
            <w:r w:rsidRPr="009C2AF5">
              <w:t>Lp.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B25485" w14:textId="77777777" w:rsidR="008D6AC1" w:rsidRPr="009C2AF5" w:rsidRDefault="008D6AC1" w:rsidP="0022475E">
            <w:pPr>
              <w:jc w:val="center"/>
            </w:pPr>
            <w:r w:rsidRPr="009C2AF5">
              <w:t>Tematyka zajęć dydaktycznych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615D63" w14:textId="77777777" w:rsidR="008D6AC1" w:rsidRPr="009C2AF5" w:rsidRDefault="008D6AC1" w:rsidP="0022475E">
            <w:pPr>
              <w:jc w:val="center"/>
            </w:pPr>
            <w:r w:rsidRPr="009C2AF5">
              <w:t>Liczba godzin.</w:t>
            </w:r>
          </w:p>
        </w:tc>
      </w:tr>
      <w:tr w:rsidR="008D6AC1" w:rsidRPr="009C2AF5" w14:paraId="7A17638D" w14:textId="77777777" w:rsidTr="0022475E">
        <w:trPr>
          <w:trHeight w:val="3491"/>
        </w:trPr>
        <w:tc>
          <w:tcPr>
            <w:tcW w:w="534" w:type="dxa"/>
            <w:tcBorders>
              <w:top w:val="double" w:sz="4" w:space="0" w:color="auto"/>
            </w:tcBorders>
          </w:tcPr>
          <w:p w14:paraId="628E0321" w14:textId="77777777" w:rsidR="008D6AC1" w:rsidRPr="009C2AF5" w:rsidRDefault="008D6AC1" w:rsidP="0022475E">
            <w:pPr>
              <w:jc w:val="center"/>
            </w:pPr>
          </w:p>
          <w:p w14:paraId="7D1B0704" w14:textId="77777777" w:rsidR="008D6AC1" w:rsidRPr="009C2AF5" w:rsidRDefault="008D6AC1" w:rsidP="0022475E">
            <w:pPr>
              <w:jc w:val="center"/>
            </w:pPr>
            <w:r w:rsidRPr="009C2AF5">
              <w:t>1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14:paraId="10E9123A" w14:textId="77777777" w:rsidR="008D6AC1" w:rsidRPr="009C2AF5" w:rsidRDefault="008D6AC1" w:rsidP="0022475E">
            <w:pPr>
              <w:ind w:right="317"/>
              <w:jc w:val="both"/>
              <w:rPr>
                <w:u w:val="single"/>
              </w:rPr>
            </w:pPr>
          </w:p>
          <w:p w14:paraId="586CF297" w14:textId="77777777" w:rsidR="008D6AC1" w:rsidRPr="009C2AF5" w:rsidRDefault="008D6AC1" w:rsidP="0022475E">
            <w:pPr>
              <w:spacing w:line="360" w:lineRule="auto"/>
              <w:ind w:right="317"/>
              <w:jc w:val="both"/>
              <w:rPr>
                <w:u w:val="single"/>
              </w:rPr>
            </w:pPr>
            <w:r w:rsidRPr="009C2AF5">
              <w:rPr>
                <w:u w:val="single"/>
              </w:rPr>
              <w:t xml:space="preserve">Moduł I </w:t>
            </w:r>
          </w:p>
          <w:p w14:paraId="66A37B8C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spacing w:after="240" w:line="240" w:lineRule="atLeast"/>
              <w:ind w:left="460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Wybrane regulacje prawne. </w:t>
            </w:r>
          </w:p>
          <w:p w14:paraId="28C78AE5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ind w:left="460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Warunki bezpieczeństwa i higieny kształcenia </w:t>
            </w:r>
            <w:r w:rsidRPr="009C2AF5">
              <w:rPr>
                <w:rFonts w:ascii="Times New Roman" w:hAnsi="Times New Roman" w:cs="Times New Roman"/>
                <w:sz w:val="24"/>
                <w:szCs w:val="24"/>
              </w:rPr>
              <w:br/>
              <w:t>w pomieszczeniach Uczelni.</w:t>
            </w:r>
          </w:p>
          <w:p w14:paraId="0A282F4A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ind w:left="459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>Czynniki środowiska kształcenia oraz ich zagrożenia i profilaktyka.</w:t>
            </w:r>
          </w:p>
          <w:p w14:paraId="42AAD0EC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ind w:left="459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Wypadki, którym mogą ulec studenci w trakcie zajęć organizowanych przez Uczelnię. </w:t>
            </w:r>
          </w:p>
          <w:p w14:paraId="2E1DB990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ind w:left="459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>Zasady udzielania pierwszej pomocy.</w:t>
            </w:r>
          </w:p>
          <w:p w14:paraId="45649C42" w14:textId="77777777" w:rsidR="008D6AC1" w:rsidRPr="009C2AF5" w:rsidRDefault="008D6AC1" w:rsidP="008D6AC1">
            <w:pPr>
              <w:pStyle w:val="Akapitzlist"/>
              <w:numPr>
                <w:ilvl w:val="0"/>
                <w:numId w:val="1"/>
              </w:numPr>
              <w:ind w:left="459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Ochrona przeciwpożarowa 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14:paraId="3FCB6CBD" w14:textId="77777777" w:rsidR="008D6AC1" w:rsidRPr="009C2AF5" w:rsidRDefault="008D6AC1" w:rsidP="0022475E">
            <w:pPr>
              <w:jc w:val="center"/>
            </w:pPr>
            <w:r w:rsidRPr="009C2AF5">
              <w:br/>
              <w:t>4 godziny</w:t>
            </w:r>
          </w:p>
        </w:tc>
      </w:tr>
      <w:tr w:rsidR="008D6AC1" w:rsidRPr="009C2AF5" w14:paraId="2F7702C1" w14:textId="77777777" w:rsidTr="0022475E">
        <w:tc>
          <w:tcPr>
            <w:tcW w:w="534" w:type="dxa"/>
          </w:tcPr>
          <w:p w14:paraId="6E5310B4" w14:textId="77777777" w:rsidR="008D6AC1" w:rsidRPr="009C2AF5" w:rsidRDefault="008D6AC1" w:rsidP="0022475E">
            <w:pPr>
              <w:jc w:val="center"/>
            </w:pPr>
            <w:r w:rsidRPr="009C2AF5">
              <w:t>2</w:t>
            </w:r>
          </w:p>
        </w:tc>
        <w:tc>
          <w:tcPr>
            <w:tcW w:w="7087" w:type="dxa"/>
          </w:tcPr>
          <w:p w14:paraId="03B4CC98" w14:textId="77777777" w:rsidR="008D6AC1" w:rsidRPr="009C2AF5" w:rsidRDefault="008D6AC1" w:rsidP="0022475E">
            <w:pPr>
              <w:spacing w:line="360" w:lineRule="auto"/>
              <w:ind w:right="318"/>
              <w:jc w:val="both"/>
              <w:rPr>
                <w:u w:val="single"/>
              </w:rPr>
            </w:pPr>
            <w:r w:rsidRPr="009C2AF5">
              <w:rPr>
                <w:u w:val="single"/>
              </w:rPr>
              <w:t>Moduł II</w:t>
            </w:r>
          </w:p>
          <w:p w14:paraId="4A1998CB" w14:textId="77777777" w:rsidR="008D6AC1" w:rsidRPr="009C2AF5" w:rsidRDefault="008D6AC1" w:rsidP="008D6AC1">
            <w:pPr>
              <w:pStyle w:val="Akapitzlist"/>
              <w:numPr>
                <w:ilvl w:val="0"/>
                <w:numId w:val="2"/>
              </w:numPr>
              <w:spacing w:after="0"/>
              <w:ind w:left="460" w:righ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Zagrożenia czynnikami biologicznymi w środowisku kształcenia </w:t>
            </w:r>
          </w:p>
        </w:tc>
        <w:tc>
          <w:tcPr>
            <w:tcW w:w="1591" w:type="dxa"/>
            <w:vAlign w:val="center"/>
          </w:tcPr>
          <w:p w14:paraId="530778B7" w14:textId="77777777" w:rsidR="008D6AC1" w:rsidRPr="009C2AF5" w:rsidRDefault="008D6AC1" w:rsidP="0022475E">
            <w:pPr>
              <w:jc w:val="center"/>
            </w:pPr>
            <w:r w:rsidRPr="009C2AF5">
              <w:br/>
            </w:r>
          </w:p>
          <w:p w14:paraId="60AEDD92" w14:textId="77777777" w:rsidR="008D6AC1" w:rsidRPr="009C2AF5" w:rsidRDefault="008D6AC1" w:rsidP="0022475E">
            <w:pPr>
              <w:jc w:val="center"/>
            </w:pPr>
            <w:r w:rsidRPr="009C2AF5">
              <w:t>0,5 godziny</w:t>
            </w:r>
          </w:p>
        </w:tc>
      </w:tr>
      <w:tr w:rsidR="008D6AC1" w:rsidRPr="009C2AF5" w14:paraId="1B46F6E7" w14:textId="77777777" w:rsidTr="0022475E">
        <w:trPr>
          <w:trHeight w:val="1057"/>
        </w:trPr>
        <w:tc>
          <w:tcPr>
            <w:tcW w:w="534" w:type="dxa"/>
            <w:tcBorders>
              <w:bottom w:val="double" w:sz="4" w:space="0" w:color="auto"/>
            </w:tcBorders>
          </w:tcPr>
          <w:p w14:paraId="03B1825B" w14:textId="77777777" w:rsidR="008D6AC1" w:rsidRPr="009C2AF5" w:rsidRDefault="008D6AC1" w:rsidP="0022475E">
            <w:pPr>
              <w:jc w:val="center"/>
            </w:pPr>
            <w:r w:rsidRPr="009C2AF5">
              <w:t>3</w:t>
            </w:r>
          </w:p>
        </w:tc>
        <w:tc>
          <w:tcPr>
            <w:tcW w:w="7087" w:type="dxa"/>
            <w:tcBorders>
              <w:bottom w:val="double" w:sz="4" w:space="0" w:color="auto"/>
            </w:tcBorders>
          </w:tcPr>
          <w:p w14:paraId="4BE2812C" w14:textId="77777777" w:rsidR="008D6AC1" w:rsidRPr="009C2AF5" w:rsidRDefault="008D6AC1" w:rsidP="0022475E">
            <w:pPr>
              <w:spacing w:line="360" w:lineRule="auto"/>
              <w:ind w:right="317"/>
              <w:jc w:val="both"/>
              <w:rPr>
                <w:u w:val="single"/>
              </w:rPr>
            </w:pPr>
            <w:r w:rsidRPr="009C2AF5">
              <w:rPr>
                <w:u w:val="single"/>
              </w:rPr>
              <w:t>Moduł III</w:t>
            </w:r>
          </w:p>
          <w:p w14:paraId="4B8263F4" w14:textId="77777777" w:rsidR="008D6AC1" w:rsidRPr="009C2AF5" w:rsidRDefault="008D6AC1" w:rsidP="008D6AC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459" w:righ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AF5">
              <w:rPr>
                <w:rFonts w:ascii="Times New Roman" w:hAnsi="Times New Roman" w:cs="Times New Roman"/>
                <w:sz w:val="24"/>
                <w:szCs w:val="24"/>
              </w:rPr>
              <w:t xml:space="preserve">Zagrożenie czynnikami chemicznymi w środowisku kształcenia 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vAlign w:val="center"/>
          </w:tcPr>
          <w:p w14:paraId="644161DA" w14:textId="77777777" w:rsidR="008D6AC1" w:rsidRPr="009C2AF5" w:rsidRDefault="008D6AC1" w:rsidP="0022475E">
            <w:pPr>
              <w:jc w:val="center"/>
            </w:pPr>
            <w:r w:rsidRPr="009C2AF5">
              <w:br/>
            </w:r>
          </w:p>
          <w:p w14:paraId="3B53DCB6" w14:textId="77777777" w:rsidR="008D6AC1" w:rsidRPr="009C2AF5" w:rsidRDefault="008D6AC1" w:rsidP="0022475E">
            <w:pPr>
              <w:jc w:val="center"/>
            </w:pPr>
            <w:r w:rsidRPr="009C2AF5">
              <w:t>0,5 godziny</w:t>
            </w:r>
          </w:p>
        </w:tc>
      </w:tr>
      <w:tr w:rsidR="008D6AC1" w:rsidRPr="009C2AF5" w14:paraId="1812D669" w14:textId="77777777" w:rsidTr="0022475E">
        <w:trPr>
          <w:trHeight w:val="638"/>
        </w:trPr>
        <w:tc>
          <w:tcPr>
            <w:tcW w:w="762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7ACC05" w14:textId="77777777" w:rsidR="008D6AC1" w:rsidRPr="009C2AF5" w:rsidRDefault="008D6AC1" w:rsidP="0022475E">
            <w:pPr>
              <w:jc w:val="right"/>
            </w:pPr>
            <w:r w:rsidRPr="009C2AF5">
              <w:t xml:space="preserve">Razem </w:t>
            </w:r>
          </w:p>
        </w:tc>
        <w:tc>
          <w:tcPr>
            <w:tcW w:w="1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195F6" w14:textId="77777777" w:rsidR="008D6AC1" w:rsidRPr="009C2AF5" w:rsidRDefault="008D6AC1" w:rsidP="0022475E">
            <w:pPr>
              <w:jc w:val="center"/>
            </w:pPr>
            <w:r w:rsidRPr="009C2AF5">
              <w:t>5 godzin *</w:t>
            </w:r>
          </w:p>
        </w:tc>
      </w:tr>
    </w:tbl>
    <w:p w14:paraId="25B83E08" w14:textId="77777777" w:rsidR="008D6AC1" w:rsidRPr="009C2AF5" w:rsidRDefault="008D6AC1" w:rsidP="008D6AC1">
      <w:pPr>
        <w:jc w:val="both"/>
      </w:pPr>
      <w:r w:rsidRPr="009C2AF5">
        <w:t xml:space="preserve">* 1 godzina = 45 minut </w:t>
      </w:r>
    </w:p>
    <w:p w14:paraId="2830821D" w14:textId="77777777" w:rsidR="008D6AC1" w:rsidRPr="009C2AF5" w:rsidRDefault="008D6AC1" w:rsidP="008D6AC1"/>
    <w:p w14:paraId="6EAF515A" w14:textId="77777777" w:rsidR="00C2027F" w:rsidRDefault="00C2027F"/>
    <w:sectPr w:rsidR="00C2027F" w:rsidSect="00C76683">
      <w:headerReference w:type="first" r:id="rId7"/>
      <w:pgSz w:w="11906" w:h="16838"/>
      <w:pgMar w:top="1134" w:right="1416" w:bottom="1418" w:left="1418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18D6" w14:textId="77777777" w:rsidR="008D6AC1" w:rsidRDefault="008D6AC1" w:rsidP="008D6AC1">
      <w:r>
        <w:separator/>
      </w:r>
    </w:p>
  </w:endnote>
  <w:endnote w:type="continuationSeparator" w:id="0">
    <w:p w14:paraId="12B5463C" w14:textId="77777777" w:rsidR="008D6AC1" w:rsidRDefault="008D6AC1" w:rsidP="008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2C7" w14:textId="77777777" w:rsidR="008D6AC1" w:rsidRDefault="008D6AC1" w:rsidP="008D6AC1">
      <w:r>
        <w:separator/>
      </w:r>
    </w:p>
  </w:footnote>
  <w:footnote w:type="continuationSeparator" w:id="0">
    <w:p w14:paraId="7B4A0485" w14:textId="77777777" w:rsidR="008D6AC1" w:rsidRDefault="008D6AC1" w:rsidP="008D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7C4" w14:textId="58F05D9D" w:rsidR="00C76683" w:rsidRDefault="008D6AC1" w:rsidP="00C7668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6EB"/>
    <w:multiLevelType w:val="hybridMultilevel"/>
    <w:tmpl w:val="F894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EAD"/>
    <w:multiLevelType w:val="hybridMultilevel"/>
    <w:tmpl w:val="ACF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D13"/>
    <w:multiLevelType w:val="hybridMultilevel"/>
    <w:tmpl w:val="DFA4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7686"/>
    <w:multiLevelType w:val="hybridMultilevel"/>
    <w:tmpl w:val="0E9C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5096">
    <w:abstractNumId w:val="1"/>
  </w:num>
  <w:num w:numId="2" w16cid:durableId="35468607">
    <w:abstractNumId w:val="3"/>
  </w:num>
  <w:num w:numId="3" w16cid:durableId="1892687803">
    <w:abstractNumId w:val="0"/>
  </w:num>
  <w:num w:numId="4" w16cid:durableId="2119373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F1"/>
    <w:rsid w:val="008D6AC1"/>
    <w:rsid w:val="00C2027F"/>
    <w:rsid w:val="00D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8E46-C8D5-49ED-83D1-D41E67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6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6AC1"/>
    <w:pPr>
      <w:spacing w:after="120"/>
      <w:ind w:left="720" w:right="1134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D6AC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Swałtek</dc:creator>
  <cp:keywords/>
  <dc:description/>
  <cp:lastModifiedBy>Magdalena Swałtek</cp:lastModifiedBy>
  <cp:revision>2</cp:revision>
  <dcterms:created xsi:type="dcterms:W3CDTF">2023-05-19T13:14:00Z</dcterms:created>
  <dcterms:modified xsi:type="dcterms:W3CDTF">2023-05-19T13:14:00Z</dcterms:modified>
</cp:coreProperties>
</file>